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32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Общее количество часов: 138 часов </w:t>
        <w:br/>
        <w:t xml:space="preserve">Количество часов в неделю: </w:t>
        <w:br/>
        <w:t xml:space="preserve">8 класс – 2 часа , 9 класс – 2 часа </w:t>
        <w:br/>
        <w:t xml:space="preserve">Уровень базовый </w:t>
        <w:br/>
        <w:t xml:space="preserve">(базовый, профильный) </w:t>
        <w:br/>
        <w:t xml:space="preserve">Программа разработана на основе: </w:t>
        <w:br/>
        <w:t xml:space="preserve">1. Федерального закона от 29.12.2012 № 273-ФЗ «Об образовании в Российской Федерации»; </w:t>
        <w:br/>
        <w:t xml:space="preserve">2. Требований Федерального государственного образовательного стандарта основного общего образования (утв. приказом Министерства образования и науки РФ от 17 декабря 2010 г. N 1897 с изменениями и дополнениями от: 29 декабря 2014 г. </w:t>
        <w:br/>
        <w:t xml:space="preserve">3. Основной образовательной программы основного общего образования МОУ «СОШ с. Ягодная Поляна» на 2021-2026 учебные годы Пр. № 168-ОД от 27.08.2021 г </w:t>
        <w:br/>
        <w:t xml:space="preserve">4. Рабочей программы воспитания основного общего образования пр. № 135 от 31.05.2021 и календарного плана воспитательной работы пр. № 136 от 31.05.2021 МОУ «СОШ с. Ягодная Поляна» </w:t>
        <w:br/>
        <w:t xml:space="preserve">5. Авторской программы: Химия. Примерные рабочие программы. Предметная линия учебников О. С. Габриеляна, И. Г. Остроумова, С. А. Сладкова. 8—9 классы : учеб. </w:t>
        <w:br/>
        <w:t xml:space="preserve">пособие для общеобразоват. организаций / О. С. Габриелян, С. А. Сладков. </w:t>
        <w:br/>
        <w:t xml:space="preserve">(указать примерную или авторскую программу/программы, издательство, год издания при наличии) </w:t>
        <w:br/>
      </w:r>
    </w:p>
    <w:p>
      <w:pPr>
        <w:pStyle w:val="Normal"/>
        <w:widowControl/>
        <w:bidi w:val="0"/>
        <w:spacing w:lineRule="auto" w:line="232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Учебник, автор: </w:t>
        <w:br/>
        <w:t xml:space="preserve"> Химия. 8 класс. Учебник (авторы О. С. Габриелян, И. Г. Остроумов, С. А. Сладков). </w:t>
        <w:br/>
        <w:t xml:space="preserve"> Химия. 9 класс. Учебник (авторы О. С. Габриелян, И. Г. Остроумов, С. А. Сладков). </w:t>
        <w:br/>
        <w:t>Издательство: «Просвещение»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ind w:left="1120" w:right="2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71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AF2A-681F-4C45-A067-92AC353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LibreOffice/7.0.6.2$Linux_X86_64 LibreOffice_project/00$Build-2</Application>
  <AppVersion>15.0000</AppVersion>
  <Pages>1</Pages>
  <Words>198</Words>
  <Characters>1154</Characters>
  <CharactersWithSpaces>1368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2021-07-30T05:47:00Z</dcterms:created>
  <dc:creator>Пользователь Windows</dc:creator>
  <dc:description/>
  <dc:language>ru-RU</dc:language>
  <cp:lastModifiedBy/>
  <dcterms:modified xsi:type="dcterms:W3CDTF">2022-11-05T18:50:37Z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